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BF1F" w14:textId="77777777" w:rsidR="00DD2EA7" w:rsidRDefault="004A3E68" w:rsidP="00DD2EA7">
      <w:pPr>
        <w:jc w:val="center"/>
        <w:rPr>
          <w:rFonts w:ascii="Arial" w:hAnsi="Arial" w:cs="Arial"/>
          <w:b/>
          <w:sz w:val="36"/>
          <w:szCs w:val="36"/>
        </w:rPr>
      </w:pPr>
      <w:r>
        <w:tab/>
      </w:r>
      <w:r w:rsidR="003C51E4">
        <w:rPr>
          <w:rFonts w:ascii="Arial" w:hAnsi="Arial" w:cs="Arial"/>
          <w:b/>
          <w:sz w:val="36"/>
          <w:szCs w:val="36"/>
        </w:rPr>
        <w:t>Scoring Rubric for Paper</w:t>
      </w:r>
    </w:p>
    <w:p w14:paraId="2F79C39C" w14:textId="37010E5D" w:rsidR="004A3E68" w:rsidRPr="006A3EF3" w:rsidRDefault="00A11EC4" w:rsidP="00DD2EA7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28"/>
          <w:szCs w:val="28"/>
        </w:rPr>
        <w:t>Gabrielle Lowe</w:t>
      </w:r>
      <w:r w:rsidR="00041581">
        <w:rPr>
          <w:rFonts w:ascii="Arial" w:hAnsi="Arial" w:cs="Arial"/>
          <w:b/>
          <w:sz w:val="28"/>
          <w:szCs w:val="28"/>
        </w:rPr>
        <w:t xml:space="preserve">         </w:t>
      </w:r>
      <w:r>
        <w:rPr>
          <w:rFonts w:ascii="Arial" w:hAnsi="Arial" w:cs="Arial"/>
          <w:b/>
          <w:color w:val="FF0000"/>
          <w:sz w:val="28"/>
          <w:szCs w:val="28"/>
        </w:rPr>
        <w:t>88.2</w:t>
      </w:r>
      <w:r w:rsidR="00041581">
        <w:rPr>
          <w:rFonts w:ascii="Arial" w:hAnsi="Arial" w:cs="Arial"/>
          <w:b/>
          <w:sz w:val="28"/>
          <w:szCs w:val="28"/>
        </w:rPr>
        <w:t xml:space="preserve">  </w:t>
      </w:r>
      <w:r w:rsidR="00DD2EA7" w:rsidRPr="00BF4ABD">
        <w:rPr>
          <w:rFonts w:ascii="Arial" w:hAnsi="Arial" w:cs="Arial"/>
          <w:b/>
          <w:color w:val="FF0000"/>
          <w:sz w:val="36"/>
          <w:szCs w:val="36"/>
        </w:rPr>
        <w:t xml:space="preserve">      </w:t>
      </w:r>
      <w:r w:rsidR="00E77E53">
        <w:rPr>
          <w:rFonts w:ascii="Arial" w:hAnsi="Arial" w:cs="Arial"/>
          <w:b/>
          <w:sz w:val="36"/>
          <w:szCs w:val="36"/>
        </w:rPr>
        <w:t xml:space="preserve">May </w:t>
      </w:r>
      <w:r w:rsidR="00AF0DF8">
        <w:rPr>
          <w:rFonts w:ascii="Arial" w:hAnsi="Arial" w:cs="Arial"/>
          <w:b/>
          <w:sz w:val="36"/>
          <w:szCs w:val="36"/>
        </w:rPr>
        <w:t>03, 2021</w:t>
      </w:r>
    </w:p>
    <w:p w14:paraId="6D51FCC1" w14:textId="77777777" w:rsidR="00AF0DF8" w:rsidRDefault="00AF0DF8"/>
    <w:p w14:paraId="7D5A6415" w14:textId="77777777" w:rsidR="004A3E68" w:rsidRDefault="004A3E68"/>
    <w:p w14:paraId="0FBE7018" w14:textId="77777777" w:rsidR="004A3E68" w:rsidRDefault="004A3E68"/>
    <w:tbl>
      <w:tblPr>
        <w:tblW w:w="5517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2283"/>
        <w:gridCol w:w="1798"/>
        <w:gridCol w:w="1662"/>
        <w:gridCol w:w="1726"/>
        <w:gridCol w:w="1612"/>
      </w:tblGrid>
      <w:tr w:rsidR="004A3E68" w:rsidRPr="005F6434" w14:paraId="7C52F334" w14:textId="77777777" w:rsidTr="00AF0DF8">
        <w:trPr>
          <w:trHeight w:val="430"/>
        </w:trPr>
        <w:tc>
          <w:tcPr>
            <w:tcW w:w="597" w:type="pct"/>
            <w:shd w:val="clear" w:color="auto" w:fill="948A54"/>
          </w:tcPr>
          <w:p w14:paraId="17DF02F1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Criteria</w:t>
            </w:r>
          </w:p>
        </w:tc>
        <w:tc>
          <w:tcPr>
            <w:tcW w:w="1107" w:type="pct"/>
            <w:shd w:val="clear" w:color="auto" w:fill="948A54"/>
          </w:tcPr>
          <w:p w14:paraId="6180903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A   Superior</w:t>
            </w:r>
          </w:p>
          <w:p w14:paraId="1C28B44B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90-100</w:t>
            </w:r>
          </w:p>
        </w:tc>
        <w:tc>
          <w:tcPr>
            <w:tcW w:w="872" w:type="pct"/>
            <w:shd w:val="clear" w:color="auto" w:fill="948A54"/>
          </w:tcPr>
          <w:p w14:paraId="60996AD3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B   Strong</w:t>
            </w:r>
          </w:p>
          <w:p w14:paraId="78A408B9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80-89</w:t>
            </w:r>
          </w:p>
        </w:tc>
        <w:tc>
          <w:tcPr>
            <w:tcW w:w="806" w:type="pct"/>
            <w:shd w:val="clear" w:color="auto" w:fill="948A54"/>
          </w:tcPr>
          <w:p w14:paraId="47EFACE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   Adequate</w:t>
            </w:r>
          </w:p>
          <w:p w14:paraId="50C7D70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70-79</w:t>
            </w:r>
          </w:p>
        </w:tc>
        <w:tc>
          <w:tcPr>
            <w:tcW w:w="837" w:type="pct"/>
            <w:shd w:val="clear" w:color="auto" w:fill="948A54"/>
          </w:tcPr>
          <w:p w14:paraId="1D91169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D   Developing</w:t>
            </w:r>
          </w:p>
          <w:p w14:paraId="621C59AC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60-69</w:t>
            </w:r>
          </w:p>
        </w:tc>
        <w:tc>
          <w:tcPr>
            <w:tcW w:w="781" w:type="pct"/>
            <w:shd w:val="clear" w:color="auto" w:fill="948A54"/>
          </w:tcPr>
          <w:p w14:paraId="74A90BE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   Unacceptable</w:t>
            </w:r>
          </w:p>
          <w:p w14:paraId="14397BE6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59 and Below</w:t>
            </w:r>
          </w:p>
        </w:tc>
      </w:tr>
      <w:tr w:rsidR="004A3E68" w:rsidRPr="005F6434" w14:paraId="385101A7" w14:textId="77777777" w:rsidTr="00AF0DF8">
        <w:trPr>
          <w:trHeight w:val="1266"/>
        </w:trPr>
        <w:tc>
          <w:tcPr>
            <w:tcW w:w="597" w:type="pct"/>
            <w:shd w:val="clear" w:color="auto" w:fill="C4BC96"/>
          </w:tcPr>
          <w:p w14:paraId="15490B21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E3CA09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Subject / Main Idea</w:t>
            </w:r>
          </w:p>
        </w:tc>
        <w:tc>
          <w:tcPr>
            <w:tcW w:w="1107" w:type="pct"/>
          </w:tcPr>
          <w:p w14:paraId="66E8C1A0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Interesting, Original, or displays unusual insight</w:t>
            </w:r>
          </w:p>
          <w:p w14:paraId="0A5906FF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46E1F6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to the audience and purpose</w:t>
            </w:r>
          </w:p>
          <w:p w14:paraId="5FB6B5A9" w14:textId="5507A0FF" w:rsidR="004A3E68" w:rsidRPr="00A11EC4" w:rsidRDefault="00A11EC4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(94)</w:t>
            </w:r>
          </w:p>
        </w:tc>
        <w:tc>
          <w:tcPr>
            <w:tcW w:w="872" w:type="pct"/>
          </w:tcPr>
          <w:p w14:paraId="7F64040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Interesting, consistent, displays good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insight</w:t>
            </w:r>
            <w:proofErr w:type="gramEnd"/>
          </w:p>
          <w:p w14:paraId="3AFBBFD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075CDA6" w14:textId="302E57EC" w:rsidR="004A3E68" w:rsidRPr="003C51E4" w:rsidRDefault="004A3E68" w:rsidP="00A11EC4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Appropriate to the audience and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purpose</w:t>
            </w:r>
            <w:r w:rsidR="006C738A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</w:p>
        </w:tc>
        <w:tc>
          <w:tcPr>
            <w:tcW w:w="806" w:type="pct"/>
          </w:tcPr>
          <w:p w14:paraId="525F2BF3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Defined, but may be trivial, uninteresting or too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general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2825F08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289506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Insight adequate but not marked by independent thought</w:t>
            </w:r>
          </w:p>
          <w:p w14:paraId="78DF0FD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0702F7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Purpose is clear but inconsistently carried out</w:t>
            </w:r>
          </w:p>
        </w:tc>
        <w:tc>
          <w:tcPr>
            <w:tcW w:w="837" w:type="pct"/>
          </w:tcPr>
          <w:p w14:paraId="0ADA635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Poorly defined, inconsistently treated with little insight</w:t>
            </w:r>
          </w:p>
          <w:p w14:paraId="7720E7E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46D5BB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Plan and purpose are inconsistent</w:t>
            </w:r>
          </w:p>
          <w:p w14:paraId="32644A6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0DE1C5B" w14:textId="4B50B946" w:rsidR="006C738A" w:rsidRPr="00855717" w:rsidRDefault="004A3E68" w:rsidP="006C738A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Tone inappropriate to the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audience</w:t>
            </w:r>
            <w:r w:rsidR="00855717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</w:p>
          <w:p w14:paraId="4C864F58" w14:textId="2A7A3DC2" w:rsidR="00855717" w:rsidRPr="00855717" w:rsidRDefault="00855717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781" w:type="pct"/>
          </w:tcPr>
          <w:p w14:paraId="579EB03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Unclear subject/main idea </w:t>
            </w:r>
          </w:p>
          <w:p w14:paraId="7DDB389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E1720C5" w14:textId="77777777" w:rsidR="004A3E68" w:rsidRPr="005F6434" w:rsidRDefault="004A3E68" w:rsidP="003C51E4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plan</w:t>
            </w:r>
            <w:r w:rsidR="00E77E53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May be defined in a way that clearly does not meet the requirements or the assignment</w:t>
            </w:r>
          </w:p>
        </w:tc>
      </w:tr>
      <w:tr w:rsidR="004A3E68" w:rsidRPr="005F6434" w14:paraId="71D2630A" w14:textId="77777777" w:rsidTr="00AF0DF8">
        <w:trPr>
          <w:trHeight w:val="916"/>
        </w:trPr>
        <w:tc>
          <w:tcPr>
            <w:tcW w:w="597" w:type="pct"/>
            <w:shd w:val="clear" w:color="auto" w:fill="C4BC96"/>
          </w:tcPr>
          <w:p w14:paraId="16B94693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CD5464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Organization</w:t>
            </w:r>
          </w:p>
        </w:tc>
        <w:tc>
          <w:tcPr>
            <w:tcW w:w="1107" w:type="pct"/>
          </w:tcPr>
          <w:p w14:paraId="7CF4DEB6" w14:textId="77777777" w:rsidR="004A3E68" w:rsidRPr="00497578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 pattern appropriate to the audience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97578">
              <w:rPr>
                <w:rFonts w:ascii="Times New Roman" w:hAnsi="Times New Roman"/>
                <w:sz w:val="18"/>
                <w:szCs w:val="18"/>
              </w:rPr>
              <w:t>(</w:t>
            </w:r>
            <w:r w:rsidR="00497578">
              <w:rPr>
                <w:rFonts w:ascii="Times New Roman" w:hAnsi="Times New Roman"/>
                <w:color w:val="FF0000"/>
                <w:sz w:val="18"/>
                <w:szCs w:val="18"/>
              </w:rPr>
              <w:t>90)</w:t>
            </w:r>
          </w:p>
        </w:tc>
        <w:tc>
          <w:tcPr>
            <w:tcW w:w="872" w:type="pct"/>
          </w:tcPr>
          <w:p w14:paraId="5910E7A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Consistent pattern appropriate to the audience</w:t>
            </w:r>
          </w:p>
        </w:tc>
        <w:tc>
          <w:tcPr>
            <w:tcW w:w="806" w:type="pct"/>
          </w:tcPr>
          <w:p w14:paraId="78949F8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Inconsistent pattern that is sometimes inappropriate to the audience</w:t>
            </w:r>
          </w:p>
        </w:tc>
        <w:tc>
          <w:tcPr>
            <w:tcW w:w="837" w:type="pct"/>
          </w:tcPr>
          <w:p w14:paraId="78B9DDE7" w14:textId="77777777" w:rsidR="004A3E68" w:rsidRPr="00E77E53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Poorly defined or inconsistent pattern that is inappropriate to the audience</w:t>
            </w:r>
          </w:p>
        </w:tc>
        <w:tc>
          <w:tcPr>
            <w:tcW w:w="781" w:type="pct"/>
          </w:tcPr>
          <w:p w14:paraId="0D82E68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pattern established</w:t>
            </w:r>
          </w:p>
        </w:tc>
      </w:tr>
      <w:tr w:rsidR="004A3E68" w:rsidRPr="005F6434" w14:paraId="22B6C174" w14:textId="77777777" w:rsidTr="00AF0DF8">
        <w:trPr>
          <w:trHeight w:val="925"/>
        </w:trPr>
        <w:tc>
          <w:tcPr>
            <w:tcW w:w="597" w:type="pct"/>
            <w:shd w:val="clear" w:color="auto" w:fill="C4BC96"/>
          </w:tcPr>
          <w:p w14:paraId="2F2E77F6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4BCDFA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Paragraph</w:t>
            </w:r>
          </w:p>
          <w:p w14:paraId="7CDBCCFF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Development</w:t>
            </w:r>
          </w:p>
        </w:tc>
        <w:tc>
          <w:tcPr>
            <w:tcW w:w="1107" w:type="pct"/>
          </w:tcPr>
          <w:p w14:paraId="1754449B" w14:textId="476D8A33" w:rsidR="004A3E68" w:rsidRPr="00A11EC4" w:rsidRDefault="004A3E68" w:rsidP="00E77E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Fully developed with details that support the main idea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11EC4">
              <w:rPr>
                <w:rFonts w:ascii="Times New Roman" w:hAnsi="Times New Roman"/>
                <w:color w:val="FF0000"/>
                <w:sz w:val="18"/>
                <w:szCs w:val="18"/>
              </w:rPr>
              <w:t>(97)</w:t>
            </w:r>
          </w:p>
        </w:tc>
        <w:tc>
          <w:tcPr>
            <w:tcW w:w="872" w:type="pct"/>
          </w:tcPr>
          <w:p w14:paraId="16D8AC6D" w14:textId="77777777" w:rsidR="004A3E68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With few exceptions, adequately developed and generally supports the main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idea</w:t>
            </w:r>
            <w:proofErr w:type="gramEnd"/>
          </w:p>
          <w:p w14:paraId="115B9B55" w14:textId="5AC7A874" w:rsidR="00B76A1F" w:rsidRPr="00B76A1F" w:rsidRDefault="00B76A1F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06" w:type="pct"/>
          </w:tcPr>
          <w:p w14:paraId="0262B52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Lacking adequate supporting details </w:t>
            </w:r>
          </w:p>
          <w:p w14:paraId="1FCCE952" w14:textId="58BAA0DE" w:rsidR="004A3E68" w:rsidRPr="006C738A" w:rsidRDefault="004A3E68" w:rsidP="00B76A1F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Loosely linked to the subject</w:t>
            </w:r>
          </w:p>
        </w:tc>
        <w:tc>
          <w:tcPr>
            <w:tcW w:w="837" w:type="pct"/>
          </w:tcPr>
          <w:p w14:paraId="131FB933" w14:textId="0CEB9114" w:rsidR="004A3E68" w:rsidRPr="00041581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Contains few supporting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details</w:t>
            </w:r>
            <w:r w:rsidR="00041581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</w:p>
          <w:p w14:paraId="43108BC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CD0331A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0A45616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related to the main idea</w:t>
            </w:r>
          </w:p>
        </w:tc>
      </w:tr>
      <w:tr w:rsidR="004A3E68" w:rsidRPr="005F6434" w14:paraId="2F32A904" w14:textId="77777777" w:rsidTr="00AF0DF8">
        <w:trPr>
          <w:trHeight w:val="1518"/>
        </w:trPr>
        <w:tc>
          <w:tcPr>
            <w:tcW w:w="597" w:type="pct"/>
            <w:shd w:val="clear" w:color="auto" w:fill="C4BC96"/>
          </w:tcPr>
          <w:p w14:paraId="58283D7B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ACB765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Sentences</w:t>
            </w:r>
          </w:p>
        </w:tc>
        <w:tc>
          <w:tcPr>
            <w:tcW w:w="1107" w:type="pct"/>
          </w:tcPr>
          <w:p w14:paraId="0A86EB1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Clearly linked, forming an appropriate pattern; transitions are effective</w:t>
            </w:r>
          </w:p>
          <w:p w14:paraId="74F5161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95D303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Varied and imaginative in style, concise and creative in wording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72" w:type="pct"/>
          </w:tcPr>
          <w:p w14:paraId="070EBEB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Clear and correct in structure and style </w:t>
            </w:r>
          </w:p>
          <w:p w14:paraId="5BB7302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DBEE81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excessively wordy</w:t>
            </w:r>
          </w:p>
          <w:p w14:paraId="3FDA7C5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BE1FCF6" w14:textId="2A9C6F6E" w:rsidR="004A3E68" w:rsidRPr="00E77E53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Word choice is usually appropriate</w:t>
            </w:r>
          </w:p>
        </w:tc>
        <w:tc>
          <w:tcPr>
            <w:tcW w:w="806" w:type="pct"/>
          </w:tcPr>
          <w:p w14:paraId="67B248E6" w14:textId="77777777" w:rsidR="004A3E68" w:rsidRPr="005F6434" w:rsidRDefault="004A3E68" w:rsidP="00AF0DF8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Loosely related, some transitions missing.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14:paraId="3DA3901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6DBE22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Generally correct in structure but may be wordy, vague, or incorrect. </w:t>
            </w:r>
          </w:p>
          <w:p w14:paraId="7C80C30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2C77002" w14:textId="727DC2D6" w:rsidR="004A3E68" w:rsidRPr="00A11EC4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Style and word choice may be flat, inconsistent, or not entirely appropriate to the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audience</w:t>
            </w:r>
            <w:r w:rsidR="00A11EC4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  <w:r w:rsidR="00A11EC4">
              <w:rPr>
                <w:rFonts w:ascii="Times New Roman" w:hAnsi="Times New Roman"/>
                <w:color w:val="FF0000"/>
                <w:sz w:val="18"/>
                <w:szCs w:val="18"/>
              </w:rPr>
              <w:t>70) a fragment/ Run-on sentence</w:t>
            </w:r>
          </w:p>
        </w:tc>
        <w:tc>
          <w:tcPr>
            <w:tcW w:w="837" w:type="pct"/>
          </w:tcPr>
          <w:p w14:paraId="6820F60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Often unrelated to the subject</w:t>
            </w:r>
          </w:p>
          <w:p w14:paraId="538B941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CBDABA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Lacking transitions</w:t>
            </w:r>
          </w:p>
          <w:p w14:paraId="036FB37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F45794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Incorrect structure, vague, wordy, and distracting</w:t>
            </w:r>
          </w:p>
          <w:p w14:paraId="5749B15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124504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Inappropriate, incorrect, or inconsistent style and word choice</w:t>
            </w:r>
          </w:p>
        </w:tc>
        <w:tc>
          <w:tcPr>
            <w:tcW w:w="781" w:type="pct"/>
          </w:tcPr>
          <w:p w14:paraId="2927DA0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Unrelated to the main idea</w:t>
            </w:r>
          </w:p>
          <w:p w14:paraId="78E4278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3CCDF2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transitions</w:t>
            </w:r>
          </w:p>
          <w:p w14:paraId="459999B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0AB8E7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So faulty in structure and style that the essay is unreadable</w:t>
            </w:r>
          </w:p>
          <w:p w14:paraId="4085953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FBB4AD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3E68" w:rsidRPr="005F6434" w14:paraId="496C2C71" w14:textId="77777777" w:rsidTr="00AF0DF8">
        <w:trPr>
          <w:trHeight w:val="1329"/>
        </w:trPr>
        <w:tc>
          <w:tcPr>
            <w:tcW w:w="597" w:type="pct"/>
            <w:shd w:val="clear" w:color="auto" w:fill="C4BC96"/>
          </w:tcPr>
          <w:p w14:paraId="458ADDE9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7B701D3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Mechanics</w:t>
            </w:r>
          </w:p>
        </w:tc>
        <w:tc>
          <w:tcPr>
            <w:tcW w:w="1107" w:type="pct"/>
          </w:tcPr>
          <w:p w14:paraId="171DC490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only in sophisticated matters</w:t>
            </w:r>
          </w:p>
          <w:p w14:paraId="6C0A8C4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BB4299A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errors</w:t>
            </w:r>
          </w:p>
        </w:tc>
        <w:tc>
          <w:tcPr>
            <w:tcW w:w="872" w:type="pct"/>
          </w:tcPr>
          <w:p w14:paraId="79ACE091" w14:textId="1E2CEC9F" w:rsidR="004A3E68" w:rsidRPr="00E2183F" w:rsidRDefault="004A3E68" w:rsidP="00E77E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follow accepted conventions, except for a few minor errors</w:t>
            </w:r>
            <w:r w:rsidR="00E218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55717" w:rsidRPr="00855717">
              <w:rPr>
                <w:rFonts w:ascii="Times New Roman" w:hAnsi="Times New Roman"/>
                <w:color w:val="FF0000"/>
                <w:sz w:val="18"/>
                <w:szCs w:val="18"/>
              </w:rPr>
              <w:t>(8</w:t>
            </w:r>
            <w:r w:rsidR="006C738A">
              <w:rPr>
                <w:rFonts w:ascii="Times New Roman" w:hAnsi="Times New Roman"/>
                <w:color w:val="FF0000"/>
                <w:sz w:val="18"/>
                <w:szCs w:val="18"/>
              </w:rPr>
              <w:t>8</w:t>
            </w:r>
            <w:r w:rsidR="00855717" w:rsidRPr="00855717">
              <w:rPr>
                <w:rFonts w:ascii="Times New Roman" w:hAnsi="Times New Roman"/>
                <w:color w:val="FF0000"/>
                <w:sz w:val="18"/>
                <w:szCs w:val="18"/>
              </w:rPr>
              <w:t>)</w:t>
            </w:r>
          </w:p>
        </w:tc>
        <w:tc>
          <w:tcPr>
            <w:tcW w:w="806" w:type="pct"/>
          </w:tcPr>
          <w:p w14:paraId="783022F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Isolated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frequent minor errors that do not interfere with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meaning</w:t>
            </w:r>
            <w:proofErr w:type="gramEnd"/>
          </w:p>
          <w:p w14:paraId="69BA6D8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00850AC" w14:textId="5FDBDB8F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Occasional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misspellings</w:t>
            </w:r>
          </w:p>
        </w:tc>
        <w:tc>
          <w:tcPr>
            <w:tcW w:w="837" w:type="pct"/>
          </w:tcPr>
          <w:p w14:paraId="4A0BA9A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Serious, distracting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gramStart"/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punctuation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3C785D5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0A174C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Numerous irritating minor errors and frequent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misspellings</w:t>
            </w:r>
          </w:p>
        </w:tc>
        <w:tc>
          <w:tcPr>
            <w:tcW w:w="781" w:type="pct"/>
          </w:tcPr>
          <w:p w14:paraId="7D09A32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Frequent,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indicates an inability to handle the written conventions</w:t>
            </w:r>
          </w:p>
          <w:p w14:paraId="75C5C7B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F8AC31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minor errors or misspellings</w:t>
            </w:r>
          </w:p>
        </w:tc>
      </w:tr>
      <w:tr w:rsidR="004A3E68" w:rsidRPr="005F6434" w14:paraId="11056E5C" w14:textId="77777777" w:rsidTr="00AF0DF8">
        <w:trPr>
          <w:trHeight w:val="502"/>
        </w:trPr>
        <w:tc>
          <w:tcPr>
            <w:tcW w:w="597" w:type="pct"/>
            <w:shd w:val="clear" w:color="auto" w:fill="C4BC96"/>
          </w:tcPr>
          <w:p w14:paraId="55F1BD05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ED5E15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Format</w:t>
            </w:r>
          </w:p>
          <w:p w14:paraId="6E3F095E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6"/>
                <w:szCs w:val="16"/>
              </w:rPr>
              <w:t>(If applicable)</w:t>
            </w:r>
          </w:p>
        </w:tc>
        <w:tc>
          <w:tcPr>
            <w:tcW w:w="1107" w:type="pct"/>
          </w:tcPr>
          <w:p w14:paraId="03574EC4" w14:textId="60EC334C" w:rsidR="004A3E68" w:rsidRPr="00A11EC4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use of APA Style throughout</w:t>
            </w:r>
            <w:r w:rsidR="00E218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11EC4">
              <w:rPr>
                <w:rFonts w:ascii="Times New Roman" w:hAnsi="Times New Roman"/>
                <w:color w:val="FF0000"/>
                <w:sz w:val="18"/>
                <w:szCs w:val="18"/>
              </w:rPr>
              <w:t>(90)</w:t>
            </w:r>
          </w:p>
        </w:tc>
        <w:tc>
          <w:tcPr>
            <w:tcW w:w="872" w:type="pct"/>
          </w:tcPr>
          <w:p w14:paraId="4775732B" w14:textId="71357D7A" w:rsidR="004A3E68" w:rsidRPr="00BF4ABD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Few errors in APA Style</w:t>
            </w:r>
          </w:p>
        </w:tc>
        <w:tc>
          <w:tcPr>
            <w:tcW w:w="806" w:type="pct"/>
          </w:tcPr>
          <w:p w14:paraId="7FD01AC6" w14:textId="62130AB1" w:rsidR="004A3E68" w:rsidRPr="006C738A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 number of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errors in APA Style</w:t>
            </w:r>
          </w:p>
        </w:tc>
        <w:tc>
          <w:tcPr>
            <w:tcW w:w="837" w:type="pct"/>
          </w:tcPr>
          <w:p w14:paraId="6DA01C2E" w14:textId="3D48962C" w:rsidR="004A3E68" w:rsidRPr="00855717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Numerous Errors in APA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Style</w:t>
            </w:r>
            <w:r w:rsidR="00855717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</w:p>
        </w:tc>
        <w:tc>
          <w:tcPr>
            <w:tcW w:w="781" w:type="pct"/>
          </w:tcPr>
          <w:p w14:paraId="32661376" w14:textId="56FC9DC2" w:rsidR="004A3E68" w:rsidRPr="00041581" w:rsidRDefault="004A3E68" w:rsidP="00DD2EA7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errors in APA Style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A3E68" w:rsidRPr="005F6434" w14:paraId="142BF793" w14:textId="77777777" w:rsidTr="00AF0DF8">
        <w:trPr>
          <w:trHeight w:val="520"/>
        </w:trPr>
        <w:tc>
          <w:tcPr>
            <w:tcW w:w="597" w:type="pct"/>
            <w:shd w:val="clear" w:color="auto" w:fill="C4BC96"/>
          </w:tcPr>
          <w:p w14:paraId="186786C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6A970F4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Score</w:t>
            </w:r>
          </w:p>
          <w:p w14:paraId="3D5F2E7C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07" w:type="pct"/>
          </w:tcPr>
          <w:p w14:paraId="07872FD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pct"/>
          </w:tcPr>
          <w:p w14:paraId="6842974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6" w:type="pct"/>
          </w:tcPr>
          <w:p w14:paraId="5DB17E2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7" w:type="pct"/>
          </w:tcPr>
          <w:p w14:paraId="7D4109A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431B94E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5C588D5" w14:textId="77777777" w:rsidR="004A3E68" w:rsidRPr="005F6434" w:rsidRDefault="004A3E68" w:rsidP="004A3E68">
      <w:pPr>
        <w:rPr>
          <w:rFonts w:ascii="Times New Roman" w:hAnsi="Times New Roman"/>
        </w:rPr>
      </w:pPr>
    </w:p>
    <w:p w14:paraId="361F49B1" w14:textId="77777777" w:rsidR="004A3E68" w:rsidRPr="005F6434" w:rsidRDefault="004A3E68" w:rsidP="004A3E68">
      <w:pPr>
        <w:rPr>
          <w:rFonts w:ascii="Times New Roman" w:hAnsi="Times New Roman"/>
        </w:rPr>
      </w:pPr>
      <w:r w:rsidRPr="005F6434">
        <w:rPr>
          <w:rFonts w:ascii="Times New Roman" w:hAnsi="Times New Roman"/>
        </w:rPr>
        <w:br w:type="page"/>
      </w:r>
    </w:p>
    <w:p w14:paraId="695ADDF2" w14:textId="77777777" w:rsidR="004A3E68" w:rsidRDefault="004A3E68"/>
    <w:sectPr w:rsidR="004A3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68"/>
    <w:rsid w:val="00041581"/>
    <w:rsid w:val="003C51E4"/>
    <w:rsid w:val="00497578"/>
    <w:rsid w:val="004A3E68"/>
    <w:rsid w:val="006734AF"/>
    <w:rsid w:val="006C738A"/>
    <w:rsid w:val="00855717"/>
    <w:rsid w:val="00961C2E"/>
    <w:rsid w:val="00A11EC4"/>
    <w:rsid w:val="00AF0DF8"/>
    <w:rsid w:val="00B76A1F"/>
    <w:rsid w:val="00BF4ABD"/>
    <w:rsid w:val="00DD2EA7"/>
    <w:rsid w:val="00E2183F"/>
    <w:rsid w:val="00E7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254A2"/>
  <w15:docId w15:val="{C6252417-1970-41E4-A750-BDF12F2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68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18B0-5695-48F8-9F4E-56A25ECA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Smalls</dc:creator>
  <cp:lastModifiedBy>Catherine Smalls</cp:lastModifiedBy>
  <cp:revision>2</cp:revision>
  <dcterms:created xsi:type="dcterms:W3CDTF">2021-05-03T21:20:00Z</dcterms:created>
  <dcterms:modified xsi:type="dcterms:W3CDTF">2021-05-03T21:20:00Z</dcterms:modified>
</cp:coreProperties>
</file>